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1E" w:rsidRPr="00956CC7" w:rsidRDefault="00DD4C1E" w:rsidP="00DD4C1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CC7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предмета ОБЖ 9 класс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pacing w:val="4"/>
          <w:sz w:val="24"/>
          <w:szCs w:val="24"/>
        </w:rPr>
        <w:tab/>
      </w:r>
      <w:r w:rsidRPr="00956CC7">
        <w:rPr>
          <w:rFonts w:ascii="Times New Roman" w:hAnsi="Times New Roman" w:cs="Times New Roman"/>
          <w:b/>
          <w:bCs/>
          <w:w w:val="93"/>
          <w:sz w:val="24"/>
          <w:szCs w:val="24"/>
        </w:rPr>
        <w:t>Знать/понимать:</w:t>
      </w:r>
      <w:r w:rsidRPr="00956CC7">
        <w:rPr>
          <w:rFonts w:ascii="Times New Roman" w:hAnsi="Times New Roman" w:cs="Times New Roman"/>
          <w:sz w:val="24"/>
          <w:szCs w:val="24"/>
        </w:rPr>
        <w:t xml:space="preserve">  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 xml:space="preserve">-  потенциальные опасности природного, техногенного и социального характера,  наиболее часто возникающие в повседневной жизни,  их возможные последствия и правила личной  безопасности;  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- правила  личной безопасности при активном отдыхе в природных условиях;  соблюдение мер пожарной безопасности в быту и на природе;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 xml:space="preserve">-  о здоровом образе жизни; 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- об оказании первой медицинской помощи при неотложных состояниях;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-  о правах и обязанностях граждан в области безопасности жизнедеятельности;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 xml:space="preserve">-  основные поражающие факторы при авариях на химических и радиационных объектах; 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- правила поведения населения при авариях;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 xml:space="preserve">-  классификация АХОВ по характеру воздействия на человека; 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-организация защиты населения при авариях на радиационно-опасных объектах.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b/>
          <w:spacing w:val="1"/>
          <w:sz w:val="24"/>
          <w:szCs w:val="24"/>
        </w:rPr>
        <w:tab/>
        <w:t>У</w:t>
      </w:r>
      <w:r w:rsidRPr="00956CC7">
        <w:rPr>
          <w:rFonts w:ascii="Times New Roman" w:hAnsi="Times New Roman" w:cs="Times New Roman"/>
          <w:b/>
          <w:bCs/>
          <w:spacing w:val="1"/>
          <w:sz w:val="24"/>
          <w:szCs w:val="24"/>
        </w:rPr>
        <w:t>меть:</w:t>
      </w:r>
      <w:r w:rsidRPr="00956CC7">
        <w:rPr>
          <w:rFonts w:ascii="Times New Roman" w:hAnsi="Times New Roman" w:cs="Times New Roman"/>
          <w:sz w:val="24"/>
          <w:szCs w:val="24"/>
        </w:rPr>
        <w:t xml:space="preserve">    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-предвидеть возникновение наиболее часто встречающихся опасных ситуаций поих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характерным признакам;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-  принимать решения и грамотно действовать, обеспечивая личную безопасность при возникновении  чрезвычайных ситуаций;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 xml:space="preserve">-  действовать при угрозе возникновения террористического акта, соблюдая правила личной безопасности; 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 xml:space="preserve">- пользоваться средствами индивидуальной и коллективной защиты;  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- оказывать  первую  медицинскую  помощь  при  неотложных  состояниях.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 xml:space="preserve">    </w:t>
      </w:r>
      <w:r w:rsidRPr="00956CC7">
        <w:rPr>
          <w:rFonts w:ascii="Times New Roman" w:hAnsi="Times New Roman" w:cs="Times New Roman"/>
          <w:b/>
          <w:sz w:val="24"/>
          <w:szCs w:val="24"/>
        </w:rPr>
        <w:t>Кроме того, обучающиеся должны обладать компетенциями по использованию полученных знаний и умений в практической деятельности и  в повседневной жизни для: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    – 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    —  подготовки  и  участия  в  различных  видах    активного  отдыха  в  природных условиях;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    — оказания первой медицинской помощи пострадавшим;</w:t>
      </w:r>
    </w:p>
    <w:p w:rsidR="00DD4C1E" w:rsidRPr="00956CC7" w:rsidRDefault="00DD4C1E" w:rsidP="00DD4C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    — выработки убеждений и потребности в соблюдении норм здорового образа жизни.</w:t>
      </w:r>
    </w:p>
    <w:p w:rsidR="00FF05D7" w:rsidRPr="00956CC7" w:rsidRDefault="00513069" w:rsidP="00FA5E0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513069" w:rsidRPr="00956CC7" w:rsidRDefault="00513069" w:rsidP="005B3E9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3069" w:rsidRPr="00956CC7" w:rsidRDefault="00513069" w:rsidP="005B3E9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Раздел I.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ОСНОВЫ БЕЗОПАСНОСТИ  ЛИЧНОСТИ, ОБЩЕСТВА И ГОСУДАРСТВА (23 часа)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 </w:t>
      </w:r>
      <w:r w:rsidRPr="00956CC7">
        <w:rPr>
          <w:rFonts w:ascii="Times New Roman" w:hAnsi="Times New Roman" w:cs="Times New Roman"/>
          <w:b/>
          <w:sz w:val="24"/>
          <w:szCs w:val="24"/>
        </w:rPr>
        <w:t>Тема 1. Национальная безопасность России в мировом сообществе. (4 часа)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  Значение формирования общей культуры населения в области безопасности жизнедеятельности для обеспечения  национальной безопасности России.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Тема 2. Чрезвычайные ситуации природного и техногенного характера как угроза национальной безопасности России. (3 часа)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lastRenderedPageBreak/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Чрезвычайные ситуации природного характера, их причины и последствия.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Чрезвычайные ситуации техногенного характера, их причины и последствия.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Тема 3. Современный комплекс проблем безопасности социального характера. (2 часа)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Международный терроризм – угроза национальной безопасности России.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Наркобизнес как разновидность проявления международного терроризма.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Тема 4. Организационные основы по защите населения страны от чрезвычайных ситуаций мирного и военного времени. (3 часа)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Тема 5. Основные мероприятия, проводимые в Российской Федерации, по защите населения от чрезвычайных ситуаций мирного и военного времени. (5 часов)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Мониторинг и прогнозирование чрезвычайных ситуаций. Основное предназначение проведения мониторинга и прогнозирования  чрезвычайных ситуаций.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Инженерная защита населения и территорий от чрезвычайных ситуаций.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Аварийно-спасательные и другие неотложные работы в очагах поражения.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 xml:space="preserve">Тема 6.Основы государственной политики по организации борьбы с терроризмом и наркобизнесом. (6 часов)     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Виды террористических акций, их цели и способы осуществления.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Система борьбы  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Правила поведения при угрозе террористического акта.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 xml:space="preserve"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</w:t>
      </w:r>
      <w:r w:rsidRPr="00956CC7">
        <w:rPr>
          <w:rFonts w:ascii="Times New Roman" w:hAnsi="Times New Roman" w:cs="Times New Roman"/>
          <w:sz w:val="24"/>
          <w:szCs w:val="24"/>
        </w:rPr>
        <w:lastRenderedPageBreak/>
        <w:t>Уголовным кодексом РФ, за сбыт наркотических средств и за склонение к потреблению наркотических средств.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Профилактика наркомании.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Раздел II. ОСНОВЫ МЕДИЦИНСКИХ ЗНАНИЙ И ЗДОРОВОГО ОБРАЗА ЖИЗНИ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Тема 7.Основы здорового образа жизни. (3 часа)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Здоровье человека как  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Репродуктивное здоровье населения и национальная безопасность России.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Тема 8. Факторы, разрушающие репродуктивное здоровье. (3 часа)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Ранние половые связи и их последствия.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Инфекции, передаваемые половым путем. Понятие о ВИЧ-инфекции и СПИДе.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Тема 9. Правовые основы сохранения и укрепления репродуктивного здоровья. (3часа)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Семья и здоровый образ жизни человека. Роль семьи в формировании здорового образа жизни.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Основные положения Семейного кодекса РФ.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t>Тема 10. Основы медицинских знаний и оказание первой медицинской помощи. (2 часа)</w:t>
      </w:r>
    </w:p>
    <w:p w:rsidR="00FF05D7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Первая медицинская помощь при массовых поражениях.</w:t>
      </w:r>
    </w:p>
    <w:p w:rsidR="007D2A43" w:rsidRPr="00956CC7" w:rsidRDefault="00FF05D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C7">
        <w:rPr>
          <w:rFonts w:ascii="Times New Roman" w:hAnsi="Times New Roman" w:cs="Times New Roman"/>
          <w:sz w:val="24"/>
          <w:szCs w:val="24"/>
        </w:rPr>
        <w:t>Первая медицинская помощь при передозировке психоактивных веществ.</w:t>
      </w:r>
    </w:p>
    <w:p w:rsidR="00DD4C1E" w:rsidRPr="00956CC7" w:rsidRDefault="00DD4C1E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56CC7" w:rsidRDefault="00956CC7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D4C1E" w:rsidRPr="00956CC7" w:rsidRDefault="00DD4C1E" w:rsidP="00DD4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56CC7">
        <w:rPr>
          <w:rFonts w:ascii="Times New Roman" w:hAnsi="Times New Roman" w:cs="Times New Roman"/>
          <w:b/>
          <w:sz w:val="24"/>
          <w:szCs w:val="24"/>
        </w:rPr>
        <w:lastRenderedPageBreak/>
        <w:t>Примерное календарно-тематическое планиро</w:t>
      </w:r>
      <w:r w:rsidR="00AC5DAE" w:rsidRPr="00956CC7">
        <w:rPr>
          <w:rFonts w:ascii="Times New Roman" w:hAnsi="Times New Roman" w:cs="Times New Roman"/>
          <w:b/>
          <w:sz w:val="24"/>
          <w:szCs w:val="24"/>
        </w:rPr>
        <w:t>вание уроков по ОБЖ на 2020-2021</w:t>
      </w:r>
      <w:r w:rsidRPr="00956CC7">
        <w:rPr>
          <w:rFonts w:ascii="Times New Roman" w:hAnsi="Times New Roman" w:cs="Times New Roman"/>
          <w:b/>
          <w:sz w:val="24"/>
          <w:szCs w:val="24"/>
        </w:rPr>
        <w:t xml:space="preserve"> учебный год в 9А</w:t>
      </w:r>
      <w:r w:rsidR="00AC5DAE" w:rsidRPr="00956CC7">
        <w:rPr>
          <w:rFonts w:ascii="Times New Roman" w:hAnsi="Times New Roman" w:cs="Times New Roman"/>
          <w:b/>
          <w:sz w:val="24"/>
          <w:szCs w:val="24"/>
        </w:rPr>
        <w:t>Б классах</w:t>
      </w:r>
      <w:r w:rsidRPr="00956CC7">
        <w:rPr>
          <w:rFonts w:ascii="Times New Roman" w:hAnsi="Times New Roman" w:cs="Times New Roman"/>
          <w:b/>
          <w:sz w:val="24"/>
          <w:szCs w:val="24"/>
        </w:rPr>
        <w:t xml:space="preserve"> составлено на основе рабочей программы основного общего образования по ОБЖ (8 -9 класс) при 1 уроке в неделю (34 часа за учебный год).</w:t>
      </w:r>
    </w:p>
    <w:p w:rsidR="00DD4C1E" w:rsidRPr="00956CC7" w:rsidRDefault="00DD4C1E" w:rsidP="00DD4C1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6CC7">
        <w:rPr>
          <w:rFonts w:ascii="Times New Roman" w:hAnsi="Times New Roman" w:cs="Times New Roman"/>
          <w:i/>
          <w:sz w:val="24"/>
          <w:szCs w:val="24"/>
        </w:rPr>
        <w:t>Учебник А. Т. Смирнов и Б. О. Хренников «Основы безопасности жизнедеятельности 9 класс»</w:t>
      </w:r>
    </w:p>
    <w:p w:rsidR="00DD4C1E" w:rsidRPr="00956CC7" w:rsidRDefault="00DD4C1E" w:rsidP="00DD4C1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6CC7">
        <w:rPr>
          <w:rFonts w:ascii="Times New Roman" w:hAnsi="Times New Roman" w:cs="Times New Roman"/>
          <w:i/>
          <w:sz w:val="24"/>
          <w:szCs w:val="24"/>
        </w:rPr>
        <w:t>Преподаватель – организатор по ОБЖ: Комин О. 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9"/>
        <w:gridCol w:w="5839"/>
        <w:gridCol w:w="1509"/>
        <w:gridCol w:w="954"/>
      </w:tblGrid>
      <w:tr w:rsidR="00DD4C1E" w:rsidRPr="00956CC7" w:rsidTr="00DD4C1E"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956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1. Основы безопасности личности, общества и государства (24 ч)</w:t>
            </w: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i/>
                <w:sz w:val="24"/>
                <w:szCs w:val="24"/>
              </w:rPr>
              <w:t>Раздел 1. Основы комплексной  безопасности (8 ч)</w:t>
            </w: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Национальная безопасность в России в современном мире (4 ч)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Современный мир и Россия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Национальные интересы России в современном мире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Основные угрозы национальным интересам и безопасности России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Влияние культуры безопасности жизнедеятельности населения на национальную безопасность России.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Чрезвычайные ситуации мирного и военного времени национальная безопасность России (4 ч)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их классификация.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природного характера и их  последствия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техногенного характера и их причины.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Угроза военной безопасности России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Защита населения Российской Федерации от чрезвычайных ситуаций (7 ч)</w:t>
            </w: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основы по защите населения страны от чрезвычайных ситуаций мирного и военного времени (3 ч)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Гражданская оборона как составная часть национальной безопасности и обороноспособности страны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МЧС России – федеральный орган управления в области защиты населения и территорий от чрезвычайных ситуаций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 (4 ч)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Мониторинг и прогнозирование чрезвычайных ситуаций.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Инженерная защита населения и территорий от чрезвычайных ситуаций.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Оповещение и эвакуация населения в условиях чрезвычайных ситуаций.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Аварийно-спасательные и другие неотложные работы в очагах поражения.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Противодействие терроризму и экстремизму в Российской Федерации (9 ч)</w:t>
            </w: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Терроризм и экстремизм: их причины и последствия (2 ч) 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Международный терроризм – угроза национальной безопасности России.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Виды террористической деятельности и террористических актов,  их цели и способы осуществления.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Нормативно-правовая база противодействия терроризму и экстремизму в Российской Федерации (3 ч)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Основные нормативно-правовые акты по противодействию терроризму и экстремизму.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Общегосударственное противодействие терроризму.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противодействия наркотизму.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Организационные основы системы противодействия терроризму и наркотизму в Российской Федерации (2 ч) 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Организационные основы противодействия терроризму в Российской Федерации.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Организационные основы противодействия наркотизму в Российской Федерации.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личной безопасности при угрозе теракта и профилактика наркозависимости (2 ч)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угрозе террористического акта.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Профилактика наркозависимости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2. Основы медицинских знаний и здорового образа жизни (11 ч)</w:t>
            </w: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Основы здорового образа жизни (9 ч)</w:t>
            </w: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– условие благополучия человека (3 ч)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Здоровье человека – как индивидуальная, так и общественная ценность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населения – национальная безопасность России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sz w:val="24"/>
                <w:szCs w:val="24"/>
              </w:rPr>
              <w:t>Факторы, разрушающие репродуктивное здоровье (3 ч)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Ранние половые связи и их последствия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Инфекции, передаваемые половым путем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AC5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Понятия о ВИЧ-инфекции и СПИДе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основы сохранения и укрепления репродуктивного здоровья (3 ч)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AC5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Брак и семья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Семья и здоровый образ жизни человека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AC5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Основы семейного права в Российской Федерации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Основы медицинских знаний и оказание первой помощи (2 ч)</w:t>
            </w:r>
          </w:p>
        </w:tc>
      </w:tr>
      <w:tr w:rsidR="00DD4C1E" w:rsidRPr="00956CC7" w:rsidTr="00DD4C1E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DD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первой помощи (2 ч)</w:t>
            </w: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AC5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массовых поражениях (практическое занятие по плану преподавателя)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4C1E" w:rsidRPr="00956CC7" w:rsidTr="00DD4C1E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1E" w:rsidRPr="00956CC7" w:rsidRDefault="00AC5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передозировке в приеме психоактивных веществ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CC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1E" w:rsidRPr="00956CC7" w:rsidRDefault="00DD4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D4C1E" w:rsidRPr="00956CC7" w:rsidRDefault="00DD4C1E" w:rsidP="005B3E96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D2A43" w:rsidRPr="005B3E96" w:rsidRDefault="007D2A43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B3E96" w:rsidRDefault="005B3E96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E96" w:rsidRDefault="005B3E96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50F1" w:rsidRDefault="008250F1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50F1" w:rsidRDefault="008250F1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50F1" w:rsidRDefault="008250F1" w:rsidP="005B3E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E01" w:rsidRPr="00DD4C1E" w:rsidRDefault="00FA5E01" w:rsidP="005130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3069" w:rsidRDefault="00513069" w:rsidP="005130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F57E7" w:rsidRPr="00DD4C1E" w:rsidRDefault="000F57E7" w:rsidP="000F57E7"/>
    <w:p w:rsidR="000F57E7" w:rsidRDefault="000F57E7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1EF1" w:rsidRDefault="00711EF1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1EF1" w:rsidRDefault="00711EF1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1EF1" w:rsidRDefault="00711EF1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1EF1" w:rsidRDefault="00711EF1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1EF1" w:rsidRDefault="00711EF1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1EF1" w:rsidRDefault="00711EF1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1EF1" w:rsidRPr="00711EF1" w:rsidRDefault="00711EF1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D2A43" w:rsidRPr="00711EF1" w:rsidRDefault="007D2A43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D2A43" w:rsidRPr="00711EF1" w:rsidRDefault="007D2A43" w:rsidP="005B3E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7D2A43" w:rsidRPr="00711EF1" w:rsidSect="00E4768D">
      <w:footerReference w:type="default" r:id="rId8"/>
      <w:pgSz w:w="11906" w:h="16838"/>
      <w:pgMar w:top="1134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C62" w:rsidRDefault="00DB5C62" w:rsidP="00E4768D">
      <w:pPr>
        <w:spacing w:after="0" w:line="240" w:lineRule="auto"/>
      </w:pPr>
      <w:r>
        <w:separator/>
      </w:r>
    </w:p>
  </w:endnote>
  <w:endnote w:type="continuationSeparator" w:id="1">
    <w:p w:rsidR="00DB5C62" w:rsidRDefault="00DB5C62" w:rsidP="00E47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86885"/>
      <w:docPartObj>
        <w:docPartGallery w:val="Page Numbers (Bottom of Page)"/>
        <w:docPartUnique/>
      </w:docPartObj>
    </w:sdtPr>
    <w:sdtContent>
      <w:p w:rsidR="00E4768D" w:rsidRDefault="004F3909">
        <w:pPr>
          <w:pStyle w:val="a8"/>
          <w:jc w:val="right"/>
        </w:pPr>
        <w:r>
          <w:fldChar w:fldCharType="begin"/>
        </w:r>
        <w:r w:rsidR="00FA3F3B">
          <w:instrText xml:space="preserve"> PAGE   \* MERGEFORMAT </w:instrText>
        </w:r>
        <w:r>
          <w:fldChar w:fldCharType="separate"/>
        </w:r>
        <w:r w:rsidR="00956CC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4768D" w:rsidRDefault="00E4768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C62" w:rsidRDefault="00DB5C62" w:rsidP="00E4768D">
      <w:pPr>
        <w:spacing w:after="0" w:line="240" w:lineRule="auto"/>
      </w:pPr>
      <w:r>
        <w:separator/>
      </w:r>
    </w:p>
  </w:footnote>
  <w:footnote w:type="continuationSeparator" w:id="1">
    <w:p w:rsidR="00DB5C62" w:rsidRDefault="00DB5C62" w:rsidP="00E47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25356"/>
    <w:multiLevelType w:val="hybridMultilevel"/>
    <w:tmpl w:val="C638D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2A43"/>
    <w:rsid w:val="00051C1C"/>
    <w:rsid w:val="000F57E7"/>
    <w:rsid w:val="001D783B"/>
    <w:rsid w:val="00204289"/>
    <w:rsid w:val="00306A0A"/>
    <w:rsid w:val="003A1CFE"/>
    <w:rsid w:val="003B4349"/>
    <w:rsid w:val="00402EA0"/>
    <w:rsid w:val="0046628E"/>
    <w:rsid w:val="00496EE8"/>
    <w:rsid w:val="004F3909"/>
    <w:rsid w:val="0050687D"/>
    <w:rsid w:val="00513069"/>
    <w:rsid w:val="00531E11"/>
    <w:rsid w:val="00546241"/>
    <w:rsid w:val="005B3E96"/>
    <w:rsid w:val="005F2C88"/>
    <w:rsid w:val="006674DB"/>
    <w:rsid w:val="00711EF1"/>
    <w:rsid w:val="007D2A43"/>
    <w:rsid w:val="008250F1"/>
    <w:rsid w:val="008A07B1"/>
    <w:rsid w:val="008F7BB7"/>
    <w:rsid w:val="0094162F"/>
    <w:rsid w:val="00956CC7"/>
    <w:rsid w:val="009B4F6D"/>
    <w:rsid w:val="00A04814"/>
    <w:rsid w:val="00AC1058"/>
    <w:rsid w:val="00AC5DAE"/>
    <w:rsid w:val="00B22385"/>
    <w:rsid w:val="00B30418"/>
    <w:rsid w:val="00C86472"/>
    <w:rsid w:val="00CF1E85"/>
    <w:rsid w:val="00D3512B"/>
    <w:rsid w:val="00D94C42"/>
    <w:rsid w:val="00DB5C62"/>
    <w:rsid w:val="00DD4C1E"/>
    <w:rsid w:val="00E13C54"/>
    <w:rsid w:val="00E246C4"/>
    <w:rsid w:val="00E4768D"/>
    <w:rsid w:val="00E536D9"/>
    <w:rsid w:val="00EE198A"/>
    <w:rsid w:val="00F71399"/>
    <w:rsid w:val="00FA34EE"/>
    <w:rsid w:val="00FA3F3B"/>
    <w:rsid w:val="00FA5E01"/>
    <w:rsid w:val="00FF0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A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2A43"/>
    <w:pPr>
      <w:spacing w:after="0" w:line="240" w:lineRule="auto"/>
    </w:pPr>
  </w:style>
  <w:style w:type="paragraph" w:styleId="a4">
    <w:name w:val="Body Text"/>
    <w:basedOn w:val="a"/>
    <w:link w:val="a5"/>
    <w:unhideWhenUsed/>
    <w:rsid w:val="005B3E96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5">
    <w:name w:val="Основной текст Знак"/>
    <w:basedOn w:val="a0"/>
    <w:link w:val="a4"/>
    <w:rsid w:val="005B3E96"/>
    <w:rPr>
      <w:rFonts w:ascii="Times New Roman" w:eastAsia="Times New Roman" w:hAnsi="Times New Roman" w:cs="Times New Roman"/>
      <w:color w:val="000000"/>
      <w:sz w:val="24"/>
      <w:shd w:val="clear" w:color="auto" w:fill="FFFFFF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47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4768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E47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68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E47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60B7C-7A13-41B4-9888-448AA046B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1778</Words>
  <Characters>10137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moa</cp:lastModifiedBy>
  <cp:revision>12</cp:revision>
  <cp:lastPrinted>2021-03-19T13:43:00Z</cp:lastPrinted>
  <dcterms:created xsi:type="dcterms:W3CDTF">2017-03-31T14:42:00Z</dcterms:created>
  <dcterms:modified xsi:type="dcterms:W3CDTF">2021-03-19T13:44:00Z</dcterms:modified>
</cp:coreProperties>
</file>